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C1" w:rsidRDefault="00805AC1" w:rsidP="00805AC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406DA">
        <w:rPr>
          <w:rFonts w:ascii="Arial" w:hAnsi="Arial" w:cs="Arial"/>
          <w:b/>
          <w:bCs/>
          <w:sz w:val="24"/>
          <w:szCs w:val="24"/>
          <w:u w:val="single"/>
        </w:rPr>
        <w:t>DECLARAÇÃO</w:t>
      </w:r>
    </w:p>
    <w:p w:rsidR="00805AC1" w:rsidRDefault="00805AC1" w:rsidP="00805AC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05AC1" w:rsidRDefault="00805AC1" w:rsidP="00805AC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Registro junto ao Conselho Municipal dos Direitos da Criança e do Adolescente – CMDCA de Formosa do Oeste – Pr.</w:t>
      </w:r>
    </w:p>
    <w:p w:rsidR="00805AC1" w:rsidRDefault="00805AC1" w:rsidP="00805A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05AC1" w:rsidRDefault="00805AC1" w:rsidP="00805AC1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Certificamos de Regular Funcionamento da ASSOCIAÇÃO DE ENSINO E APOIO EDUCACIONAL DE CAFELÂNDIA – APRENDER, filial Formosa do Oeste – Pr.</w:t>
      </w:r>
    </w:p>
    <w:p w:rsidR="00805AC1" w:rsidRDefault="00805AC1" w:rsidP="00805AC1">
      <w:pPr>
        <w:jc w:val="center"/>
        <w:rPr>
          <w:rFonts w:ascii="Arial" w:hAnsi="Arial" w:cs="Arial"/>
          <w:bCs/>
          <w:sz w:val="24"/>
          <w:szCs w:val="24"/>
        </w:rPr>
      </w:pPr>
    </w:p>
    <w:p w:rsidR="00805AC1" w:rsidRPr="00385791" w:rsidRDefault="00805AC1" w:rsidP="00805AC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Curso:  </w:t>
      </w:r>
      <w:r w:rsidRPr="00385791">
        <w:rPr>
          <w:rFonts w:ascii="Arial" w:hAnsi="Arial" w:cs="Arial"/>
          <w:b/>
          <w:bCs/>
          <w:sz w:val="24"/>
          <w:szCs w:val="24"/>
        </w:rPr>
        <w:t xml:space="preserve">-     Aprendiz Administrativo </w:t>
      </w:r>
    </w:p>
    <w:p w:rsidR="00805AC1" w:rsidRPr="00385791" w:rsidRDefault="00805AC1" w:rsidP="00805AC1">
      <w:pPr>
        <w:rPr>
          <w:rFonts w:ascii="Arial" w:hAnsi="Arial" w:cs="Arial"/>
          <w:b/>
          <w:bCs/>
          <w:sz w:val="24"/>
          <w:szCs w:val="24"/>
        </w:rPr>
      </w:pPr>
      <w:r w:rsidRPr="00385791">
        <w:rPr>
          <w:rFonts w:ascii="Arial" w:hAnsi="Arial" w:cs="Arial"/>
          <w:b/>
          <w:bCs/>
          <w:sz w:val="24"/>
          <w:szCs w:val="24"/>
        </w:rPr>
        <w:t xml:space="preserve">              -     Aprendiz Supermercado</w:t>
      </w:r>
    </w:p>
    <w:p w:rsidR="00805AC1" w:rsidRPr="00385791" w:rsidRDefault="00805AC1" w:rsidP="00805AC1">
      <w:pPr>
        <w:rPr>
          <w:rFonts w:ascii="Arial" w:hAnsi="Arial" w:cs="Arial"/>
          <w:b/>
          <w:bCs/>
          <w:sz w:val="24"/>
          <w:szCs w:val="24"/>
        </w:rPr>
      </w:pPr>
      <w:r w:rsidRPr="00385791">
        <w:rPr>
          <w:rFonts w:ascii="Arial" w:hAnsi="Arial" w:cs="Arial"/>
          <w:b/>
          <w:bCs/>
          <w:sz w:val="24"/>
          <w:szCs w:val="24"/>
        </w:rPr>
        <w:t xml:space="preserve">              -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85791">
        <w:rPr>
          <w:rFonts w:ascii="Arial" w:hAnsi="Arial" w:cs="Arial"/>
          <w:b/>
          <w:bCs/>
          <w:sz w:val="24"/>
          <w:szCs w:val="24"/>
        </w:rPr>
        <w:t>Aprendiz Industrial</w:t>
      </w:r>
    </w:p>
    <w:p w:rsidR="00805AC1" w:rsidRDefault="00805AC1" w:rsidP="00805AC1">
      <w:pPr>
        <w:jc w:val="both"/>
        <w:rPr>
          <w:rFonts w:ascii="Arial" w:hAnsi="Arial" w:cs="Arial"/>
          <w:bCs/>
          <w:sz w:val="24"/>
          <w:szCs w:val="24"/>
        </w:rPr>
      </w:pPr>
    </w:p>
    <w:p w:rsidR="00805AC1" w:rsidRDefault="00805AC1" w:rsidP="00805AC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Desenvolvida pela ASSOCIAÇÃO DE ENSINO E APOIO EDUCACIONAL DE CAFELÂNDIA – APRENDER, CNPJ 42.656.905/0003-26, situada na Avenida Goiânia, 292 – Centro, Formosa do Oeste – </w:t>
      </w:r>
      <w:proofErr w:type="spellStart"/>
      <w:r>
        <w:rPr>
          <w:rFonts w:ascii="Arial" w:hAnsi="Arial" w:cs="Arial"/>
          <w:bCs/>
          <w:sz w:val="24"/>
          <w:szCs w:val="24"/>
        </w:rPr>
        <w:t>Pr</w:t>
      </w:r>
      <w:proofErr w:type="spellEnd"/>
      <w:r>
        <w:rPr>
          <w:rFonts w:ascii="Arial" w:hAnsi="Arial" w:cs="Arial"/>
          <w:bCs/>
          <w:sz w:val="24"/>
          <w:szCs w:val="24"/>
        </w:rPr>
        <w:t>, está inscrita regularmente neste Conselho obedecendo aos critérios de funcionamento estabelecido pelo SUAS para as instituições privadas e públicas e de acordo com a Lei Municipal.</w:t>
      </w:r>
    </w:p>
    <w:p w:rsidR="00805AC1" w:rsidRDefault="00805AC1" w:rsidP="00805AC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Prazo de validade: 31 de maio de 2026, após esta data vai validar nova inscrição.</w:t>
      </w:r>
    </w:p>
    <w:p w:rsidR="00805AC1" w:rsidRDefault="00805AC1" w:rsidP="00805AC1">
      <w:pPr>
        <w:jc w:val="both"/>
        <w:rPr>
          <w:rFonts w:ascii="Arial" w:hAnsi="Arial" w:cs="Arial"/>
          <w:bCs/>
          <w:sz w:val="24"/>
          <w:szCs w:val="24"/>
        </w:rPr>
      </w:pPr>
    </w:p>
    <w:p w:rsidR="00805AC1" w:rsidRDefault="00805AC1" w:rsidP="00805AC1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Formosa do Oeste – </w:t>
      </w:r>
      <w:proofErr w:type="spellStart"/>
      <w:r>
        <w:rPr>
          <w:rFonts w:ascii="Arial" w:hAnsi="Arial" w:cs="Arial"/>
          <w:bCs/>
          <w:sz w:val="24"/>
          <w:szCs w:val="24"/>
        </w:rPr>
        <w:t>Pr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08 de abril de 2026.</w:t>
      </w:r>
    </w:p>
    <w:p w:rsidR="00805AC1" w:rsidRDefault="00805AC1" w:rsidP="00805AC1">
      <w:pPr>
        <w:jc w:val="right"/>
        <w:rPr>
          <w:rFonts w:ascii="Arial" w:hAnsi="Arial" w:cs="Arial"/>
          <w:bCs/>
          <w:sz w:val="24"/>
          <w:szCs w:val="24"/>
        </w:rPr>
      </w:pPr>
    </w:p>
    <w:p w:rsidR="00805AC1" w:rsidRPr="00B406DA" w:rsidRDefault="00805AC1" w:rsidP="00805AC1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BF0D352" wp14:editId="50E7AD55">
            <wp:extent cx="3714115" cy="809625"/>
            <wp:effectExtent l="0" t="0" r="63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1FE" w:rsidRDefault="00F061FE" w:rsidP="00805AC1">
      <w:pPr>
        <w:spacing w:after="0" w:line="240" w:lineRule="auto"/>
      </w:pPr>
      <w:r>
        <w:separator/>
      </w:r>
    </w:p>
  </w:endnote>
  <w:endnote w:type="continuationSeparator" w:id="0">
    <w:p w:rsidR="00F061FE" w:rsidRDefault="00F061FE" w:rsidP="0080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1FE" w:rsidRDefault="00F061FE" w:rsidP="00805AC1">
      <w:pPr>
        <w:spacing w:after="0" w:line="240" w:lineRule="auto"/>
      </w:pPr>
      <w:r>
        <w:separator/>
      </w:r>
    </w:p>
  </w:footnote>
  <w:footnote w:type="continuationSeparator" w:id="0">
    <w:p w:rsidR="00F061FE" w:rsidRDefault="00F061FE" w:rsidP="0080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C1" w:rsidRDefault="00805AC1" w:rsidP="00805AC1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206AEA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6DE82CC" wp14:editId="614CAC77">
          <wp:simplePos x="0" y="0"/>
          <wp:positionH relativeFrom="column">
            <wp:posOffset>361315</wp:posOffset>
          </wp:positionH>
          <wp:positionV relativeFrom="paragraph">
            <wp:posOffset>-126365</wp:posOffset>
          </wp:positionV>
          <wp:extent cx="1161536" cy="885190"/>
          <wp:effectExtent l="0" t="0" r="635" b="0"/>
          <wp:wrapSquare wrapText="bothSides"/>
          <wp:docPr id="1" name="Imagem 1" descr="CMD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CMD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536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805AC1" w:rsidRPr="00206AEA" w:rsidRDefault="00805AC1" w:rsidP="00805AC1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805AC1" w:rsidRPr="00772941" w:rsidRDefault="00805AC1" w:rsidP="00805AC1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805AC1" w:rsidRDefault="00805A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C1"/>
    <w:rsid w:val="002A0EFF"/>
    <w:rsid w:val="002C3D59"/>
    <w:rsid w:val="00805AC1"/>
    <w:rsid w:val="00B57C88"/>
    <w:rsid w:val="00CA6CD7"/>
    <w:rsid w:val="00F0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98ACD-72A7-4F1E-B0D1-BCE0661F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A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A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AC1"/>
  </w:style>
  <w:style w:type="paragraph" w:styleId="Rodap">
    <w:name w:val="footer"/>
    <w:basedOn w:val="Normal"/>
    <w:link w:val="RodapChar"/>
    <w:uiPriority w:val="99"/>
    <w:unhideWhenUsed/>
    <w:rsid w:val="00805A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2026-04-07T18:23:00Z</cp:lastPrinted>
  <dcterms:created xsi:type="dcterms:W3CDTF">2026-04-07T18:21:00Z</dcterms:created>
  <dcterms:modified xsi:type="dcterms:W3CDTF">2026-04-07T18:27:00Z</dcterms:modified>
</cp:coreProperties>
</file>